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A992" w14:textId="77777777" w:rsidR="003B5424" w:rsidRDefault="003B5424" w:rsidP="003B5424">
      <w:pPr>
        <w:jc w:val="center"/>
      </w:pPr>
      <w:r>
        <w:rPr>
          <w:noProof/>
        </w:rPr>
        <w:drawing>
          <wp:anchor distT="0" distB="0" distL="114300" distR="114300" simplePos="0" relativeHeight="251659264" behindDoc="0" locked="0" layoutInCell="1" allowOverlap="1" wp14:anchorId="556CB27A" wp14:editId="4607D42D">
            <wp:simplePos x="0" y="0"/>
            <wp:positionH relativeFrom="margin">
              <wp:posOffset>488315</wp:posOffset>
            </wp:positionH>
            <wp:positionV relativeFrom="paragraph">
              <wp:posOffset>0</wp:posOffset>
            </wp:positionV>
            <wp:extent cx="5055235" cy="1237615"/>
            <wp:effectExtent l="0" t="0" r="0" b="635"/>
            <wp:wrapTopAndBottom/>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055235" cy="12376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4A2201B" w14:textId="77777777" w:rsidR="003B5424" w:rsidRDefault="003B5424" w:rsidP="003B5424">
      <w:pPr>
        <w:jc w:val="center"/>
      </w:pPr>
      <w:r>
        <w:tab/>
      </w:r>
      <w:r>
        <w:tab/>
      </w:r>
      <w:r>
        <w:tab/>
      </w:r>
      <w:r>
        <w:tab/>
      </w:r>
      <w:r>
        <w:tab/>
      </w:r>
      <w:r>
        <w:tab/>
      </w:r>
      <w:r>
        <w:tab/>
      </w:r>
    </w:p>
    <w:tbl>
      <w:tblPr>
        <w:tblStyle w:val="TableGrid"/>
        <w:tblpPr w:leftFromText="180" w:rightFromText="180" w:vertAnchor="text" w:horzAnchor="margin" w:tblpX="-460" w:tblpY="369"/>
        <w:tblW w:w="10389" w:type="dxa"/>
        <w:tblLook w:val="04A0" w:firstRow="1" w:lastRow="0" w:firstColumn="1" w:lastColumn="0" w:noHBand="0" w:noVBand="1"/>
      </w:tblPr>
      <w:tblGrid>
        <w:gridCol w:w="5472"/>
        <w:gridCol w:w="4917"/>
      </w:tblGrid>
      <w:tr w:rsidR="003B5424" w:rsidRPr="00B25F78" w14:paraId="7380332A" w14:textId="77777777" w:rsidTr="00C9043C">
        <w:trPr>
          <w:trHeight w:val="823"/>
        </w:trPr>
        <w:tc>
          <w:tcPr>
            <w:tcW w:w="5472" w:type="dxa"/>
          </w:tcPr>
          <w:p w14:paraId="4AB66C06" w14:textId="77777777" w:rsidR="003B5424" w:rsidRPr="00B25F78" w:rsidRDefault="003B5424" w:rsidP="00C9043C">
            <w:pPr>
              <w:jc w:val="center"/>
              <w:rPr>
                <w:rFonts w:asciiTheme="majorHAnsi" w:hAnsiTheme="majorHAnsi" w:cstheme="majorHAnsi"/>
                <w:sz w:val="32"/>
                <w:szCs w:val="32"/>
              </w:rPr>
            </w:pPr>
            <w:r w:rsidRPr="00B25F78">
              <w:rPr>
                <w:rFonts w:asciiTheme="majorHAnsi" w:hAnsiTheme="majorHAnsi" w:cstheme="majorHAnsi"/>
                <w:b/>
                <w:bCs/>
                <w:sz w:val="32"/>
                <w:szCs w:val="32"/>
              </w:rPr>
              <w:t xml:space="preserve">Creative </w:t>
            </w:r>
            <w:proofErr w:type="spellStart"/>
            <w:r w:rsidRPr="00B25F78">
              <w:rPr>
                <w:rFonts w:asciiTheme="majorHAnsi" w:hAnsiTheme="majorHAnsi" w:cstheme="majorHAnsi"/>
                <w:b/>
                <w:bCs/>
                <w:sz w:val="32"/>
                <w:szCs w:val="32"/>
              </w:rPr>
              <w:t>Kidz</w:t>
            </w:r>
            <w:proofErr w:type="spellEnd"/>
            <w:r w:rsidRPr="00B25F78">
              <w:rPr>
                <w:rFonts w:asciiTheme="majorHAnsi" w:hAnsiTheme="majorHAnsi" w:cstheme="majorHAnsi"/>
                <w:b/>
                <w:bCs/>
                <w:sz w:val="32"/>
                <w:szCs w:val="32"/>
              </w:rPr>
              <w:t xml:space="preserve"> Preschool &amp; Daycare</w:t>
            </w:r>
            <w:r w:rsidRPr="00B25F78">
              <w:rPr>
                <w:rFonts w:asciiTheme="majorHAnsi" w:hAnsiTheme="majorHAnsi" w:cstheme="majorHAnsi"/>
                <w:sz w:val="32"/>
                <w:szCs w:val="32"/>
              </w:rPr>
              <w:br/>
              <w:t>710 E Foothills Drive Suite B</w:t>
            </w:r>
            <w:r w:rsidRPr="00B25F78">
              <w:rPr>
                <w:rFonts w:asciiTheme="majorHAnsi" w:hAnsiTheme="majorHAnsi" w:cstheme="majorHAnsi"/>
                <w:sz w:val="32"/>
                <w:szCs w:val="32"/>
              </w:rPr>
              <w:br/>
              <w:t>Newberg, Oregon 97132</w:t>
            </w:r>
            <w:r w:rsidRPr="00B25F78">
              <w:rPr>
                <w:rFonts w:asciiTheme="majorHAnsi" w:hAnsiTheme="majorHAnsi" w:cstheme="majorHAnsi"/>
                <w:sz w:val="32"/>
                <w:szCs w:val="32"/>
              </w:rPr>
              <w:br/>
            </w:r>
            <w:r w:rsidRPr="00B25F78">
              <w:rPr>
                <w:rFonts w:asciiTheme="majorHAnsi" w:hAnsiTheme="majorHAnsi" w:cstheme="majorHAnsi"/>
                <w:i/>
                <w:iCs/>
                <w:sz w:val="32"/>
                <w:szCs w:val="32"/>
              </w:rPr>
              <w:t>503.537.9500</w:t>
            </w:r>
          </w:p>
          <w:p w14:paraId="535AEF35" w14:textId="77777777" w:rsidR="003B5424" w:rsidRPr="00B25F78" w:rsidRDefault="003B5424" w:rsidP="00C9043C">
            <w:pPr>
              <w:jc w:val="center"/>
              <w:rPr>
                <w:rFonts w:asciiTheme="majorHAnsi" w:hAnsiTheme="majorHAnsi" w:cstheme="majorHAnsi"/>
                <w:sz w:val="32"/>
                <w:szCs w:val="32"/>
              </w:rPr>
            </w:pPr>
            <w:r w:rsidRPr="00B25F78">
              <w:rPr>
                <w:rFonts w:asciiTheme="majorHAnsi" w:hAnsiTheme="majorHAnsi" w:cstheme="majorHAnsi"/>
                <w:sz w:val="32"/>
                <w:szCs w:val="32"/>
              </w:rPr>
              <w:t>Creativekidzpreschool.com</w:t>
            </w:r>
          </w:p>
          <w:p w14:paraId="6297939A" w14:textId="77777777" w:rsidR="003B5424" w:rsidRPr="00B25F78" w:rsidRDefault="003B5424" w:rsidP="00C9043C">
            <w:pPr>
              <w:jc w:val="center"/>
              <w:rPr>
                <w:rFonts w:asciiTheme="majorHAnsi" w:hAnsiTheme="majorHAnsi" w:cstheme="majorHAnsi"/>
                <w:sz w:val="32"/>
                <w:szCs w:val="32"/>
              </w:rPr>
            </w:pPr>
            <w:r w:rsidRPr="00B25F78">
              <w:rPr>
                <w:rFonts w:asciiTheme="majorHAnsi" w:hAnsiTheme="majorHAnsi" w:cstheme="majorHAnsi"/>
                <w:sz w:val="32"/>
                <w:szCs w:val="32"/>
              </w:rPr>
              <w:t>info@creativekidzpreschool.com</w:t>
            </w:r>
          </w:p>
        </w:tc>
        <w:tc>
          <w:tcPr>
            <w:tcW w:w="4917" w:type="dxa"/>
          </w:tcPr>
          <w:p w14:paraId="6C06627E" w14:textId="77777777" w:rsidR="003B5424" w:rsidRPr="00B25F78" w:rsidRDefault="003B5424" w:rsidP="00C9043C">
            <w:pPr>
              <w:jc w:val="center"/>
              <w:rPr>
                <w:rFonts w:asciiTheme="majorHAnsi" w:hAnsiTheme="majorHAnsi" w:cstheme="majorHAnsi"/>
                <w:sz w:val="32"/>
                <w:szCs w:val="32"/>
              </w:rPr>
            </w:pPr>
            <w:r w:rsidRPr="00B25F78">
              <w:rPr>
                <w:rFonts w:asciiTheme="majorHAnsi" w:hAnsiTheme="majorHAnsi" w:cstheme="majorHAnsi"/>
                <w:b/>
                <w:bCs/>
                <w:sz w:val="32"/>
                <w:szCs w:val="32"/>
              </w:rPr>
              <w:t xml:space="preserve">Creative </w:t>
            </w:r>
            <w:proofErr w:type="spellStart"/>
            <w:r w:rsidRPr="00B25F78">
              <w:rPr>
                <w:rFonts w:asciiTheme="majorHAnsi" w:hAnsiTheme="majorHAnsi" w:cstheme="majorHAnsi"/>
                <w:b/>
                <w:bCs/>
                <w:sz w:val="32"/>
                <w:szCs w:val="32"/>
              </w:rPr>
              <w:t>Kidz</w:t>
            </w:r>
            <w:proofErr w:type="spellEnd"/>
            <w:r w:rsidRPr="00B25F78">
              <w:rPr>
                <w:rFonts w:asciiTheme="majorHAnsi" w:hAnsiTheme="majorHAnsi" w:cstheme="majorHAnsi"/>
                <w:b/>
                <w:bCs/>
                <w:sz w:val="32"/>
                <w:szCs w:val="32"/>
              </w:rPr>
              <w:t xml:space="preserve"> Nursery</w:t>
            </w:r>
            <w:r w:rsidRPr="00B25F78">
              <w:rPr>
                <w:rFonts w:asciiTheme="majorHAnsi" w:hAnsiTheme="majorHAnsi" w:cstheme="majorHAnsi"/>
                <w:sz w:val="32"/>
                <w:szCs w:val="32"/>
              </w:rPr>
              <w:t xml:space="preserve"> </w:t>
            </w:r>
            <w:r w:rsidRPr="00B25F78">
              <w:rPr>
                <w:rFonts w:asciiTheme="majorHAnsi" w:hAnsiTheme="majorHAnsi" w:cstheme="majorHAnsi"/>
                <w:sz w:val="32"/>
                <w:szCs w:val="32"/>
              </w:rPr>
              <w:br/>
              <w:t>207 N Meridian Street</w:t>
            </w:r>
          </w:p>
          <w:p w14:paraId="4BFD7D06" w14:textId="77777777" w:rsidR="003B5424" w:rsidRPr="00B25F78" w:rsidRDefault="003B5424" w:rsidP="00C9043C">
            <w:pPr>
              <w:jc w:val="center"/>
              <w:rPr>
                <w:rFonts w:asciiTheme="majorHAnsi" w:hAnsiTheme="majorHAnsi" w:cstheme="majorHAnsi"/>
                <w:sz w:val="32"/>
                <w:szCs w:val="32"/>
              </w:rPr>
            </w:pPr>
            <w:r w:rsidRPr="00B25F78">
              <w:rPr>
                <w:rFonts w:asciiTheme="majorHAnsi" w:hAnsiTheme="majorHAnsi" w:cstheme="majorHAnsi"/>
                <w:sz w:val="32"/>
                <w:szCs w:val="32"/>
              </w:rPr>
              <w:t>Newberg, Oregon 97132</w:t>
            </w:r>
          </w:p>
          <w:p w14:paraId="56B235C1" w14:textId="77777777" w:rsidR="003B5424" w:rsidRPr="00B25F78" w:rsidRDefault="003B5424" w:rsidP="00C9043C">
            <w:pPr>
              <w:jc w:val="center"/>
              <w:rPr>
                <w:rFonts w:asciiTheme="majorHAnsi" w:hAnsiTheme="majorHAnsi" w:cstheme="majorHAnsi"/>
                <w:i/>
                <w:iCs/>
                <w:sz w:val="32"/>
                <w:szCs w:val="32"/>
              </w:rPr>
            </w:pPr>
            <w:r w:rsidRPr="00B25F78">
              <w:rPr>
                <w:rFonts w:asciiTheme="majorHAnsi" w:hAnsiTheme="majorHAnsi" w:cstheme="majorHAnsi"/>
                <w:i/>
                <w:iCs/>
                <w:sz w:val="32"/>
                <w:szCs w:val="32"/>
              </w:rPr>
              <w:t>503.487.6935</w:t>
            </w:r>
          </w:p>
          <w:p w14:paraId="0DC52082" w14:textId="77777777" w:rsidR="003B5424" w:rsidRPr="00B25F78" w:rsidRDefault="003B5424" w:rsidP="00C9043C">
            <w:pPr>
              <w:jc w:val="center"/>
              <w:rPr>
                <w:rFonts w:asciiTheme="majorHAnsi" w:hAnsiTheme="majorHAnsi" w:cstheme="majorHAnsi"/>
                <w:sz w:val="32"/>
                <w:szCs w:val="32"/>
              </w:rPr>
            </w:pPr>
            <w:r w:rsidRPr="00B25F78">
              <w:rPr>
                <w:rFonts w:asciiTheme="majorHAnsi" w:hAnsiTheme="majorHAnsi" w:cstheme="majorHAnsi"/>
                <w:sz w:val="32"/>
                <w:szCs w:val="32"/>
              </w:rPr>
              <w:t>Creativekidzpreschool.com</w:t>
            </w:r>
          </w:p>
          <w:p w14:paraId="5E7CC436" w14:textId="77777777" w:rsidR="003B5424" w:rsidRPr="00B25F78" w:rsidRDefault="003B5424" w:rsidP="00C9043C">
            <w:pPr>
              <w:jc w:val="center"/>
              <w:rPr>
                <w:rFonts w:asciiTheme="majorHAnsi" w:hAnsiTheme="majorHAnsi" w:cstheme="majorHAnsi"/>
                <w:sz w:val="32"/>
                <w:szCs w:val="32"/>
              </w:rPr>
            </w:pPr>
            <w:r w:rsidRPr="00B25F78">
              <w:rPr>
                <w:rFonts w:asciiTheme="majorHAnsi" w:hAnsiTheme="majorHAnsi" w:cstheme="majorHAnsi"/>
                <w:sz w:val="32"/>
                <w:szCs w:val="32"/>
              </w:rPr>
              <w:t>info@creativekidzpreschool.com</w:t>
            </w:r>
          </w:p>
        </w:tc>
      </w:tr>
    </w:tbl>
    <w:p w14:paraId="1837D383" w14:textId="77777777" w:rsidR="003B5424" w:rsidRDefault="003B5424" w:rsidP="003B5424">
      <w:pPr>
        <w:jc w:val="center"/>
      </w:pPr>
      <w:r>
        <w:tab/>
      </w:r>
      <w:r>
        <w:tab/>
      </w:r>
      <w:r>
        <w:tab/>
      </w:r>
      <w:r>
        <w:tab/>
      </w:r>
      <w:r>
        <w:tab/>
      </w:r>
      <w:r>
        <w:tab/>
      </w:r>
    </w:p>
    <w:p w14:paraId="532AA584" w14:textId="77777777" w:rsidR="003B5424" w:rsidRDefault="003B5424" w:rsidP="003B5424"/>
    <w:p w14:paraId="7C35E609" w14:textId="77777777" w:rsidR="00356DEE" w:rsidRDefault="00356DEE" w:rsidP="003B5424"/>
    <w:p w14:paraId="7D8AE92E" w14:textId="77777777" w:rsidR="00356DEE" w:rsidRDefault="00356DEE" w:rsidP="003B5424"/>
    <w:p w14:paraId="58F66EC1" w14:textId="77777777" w:rsidR="00356DEE" w:rsidRDefault="00356DEE" w:rsidP="003B5424"/>
    <w:p w14:paraId="0B3F43EC" w14:textId="77777777" w:rsidR="00356DEE" w:rsidRDefault="00356DEE" w:rsidP="003B5424"/>
    <w:p w14:paraId="2E227B15" w14:textId="77777777" w:rsidR="003B5424" w:rsidRPr="003B5424" w:rsidRDefault="00000000" w:rsidP="003B5424">
      <w:r>
        <w:pict w14:anchorId="6CD5A8EA">
          <v:rect id="_x0000_i1025" style="width:0;height:1.5pt" o:hralign="center" o:hrstd="t" o:hr="t" fillcolor="#a0a0a0" stroked="f"/>
        </w:pict>
      </w:r>
    </w:p>
    <w:p w14:paraId="7BD89630" w14:textId="77777777" w:rsidR="003B5424" w:rsidRPr="003B5424" w:rsidRDefault="003B5424" w:rsidP="003B5424">
      <w:r w:rsidRPr="003B5424">
        <w:rPr>
          <w:b/>
          <w:bCs/>
        </w:rPr>
        <w:t xml:space="preserve">Welcome to Creative </w:t>
      </w:r>
      <w:proofErr w:type="spellStart"/>
      <w:r w:rsidRPr="003B5424">
        <w:rPr>
          <w:b/>
          <w:bCs/>
        </w:rPr>
        <w:t>Kidz</w:t>
      </w:r>
      <w:proofErr w:type="spellEnd"/>
      <w:r w:rsidRPr="003B5424">
        <w:rPr>
          <w:b/>
          <w:bCs/>
        </w:rPr>
        <w:t>!</w:t>
      </w:r>
    </w:p>
    <w:p w14:paraId="3F06AD2B" w14:textId="77777777" w:rsidR="003B5424" w:rsidRPr="003B5424" w:rsidRDefault="003B5424" w:rsidP="003B5424">
      <w:r w:rsidRPr="003B5424">
        <w:t xml:space="preserve">We are delighted that you have chosen Creative </w:t>
      </w:r>
      <w:proofErr w:type="spellStart"/>
      <w:r w:rsidRPr="003B5424">
        <w:t>Kidz</w:t>
      </w:r>
      <w:proofErr w:type="spellEnd"/>
      <w:r w:rsidRPr="003B5424">
        <w:t xml:space="preserve"> to provide quality care for your child. Our team is committed to maintaining high standards of safety, cleanliness, education, and child development. We strive to create a secure and loving environment for every family we serve. This Parent Handbook outlines our policies and procedures in detail. Please keep it for reference and feel free to reach out via the </w:t>
      </w:r>
      <w:proofErr w:type="spellStart"/>
      <w:r w:rsidRPr="003B5424">
        <w:t>Brightwheel</w:t>
      </w:r>
      <w:proofErr w:type="spellEnd"/>
      <w:r w:rsidRPr="003B5424">
        <w:t xml:space="preserve"> app with any questions or concerns.</w:t>
      </w:r>
    </w:p>
    <w:p w14:paraId="7E2E1CAA" w14:textId="77777777" w:rsidR="003B5424" w:rsidRPr="003B5424" w:rsidRDefault="003B5424" w:rsidP="003B5424">
      <w:r w:rsidRPr="003B5424">
        <w:t xml:space="preserve">Creative </w:t>
      </w:r>
      <w:proofErr w:type="spellStart"/>
      <w:r w:rsidRPr="003B5424">
        <w:t>Kidz</w:t>
      </w:r>
      <w:proofErr w:type="spellEnd"/>
      <w:r w:rsidRPr="003B5424">
        <w:t xml:space="preserve"> embraces diversity and welcomes families of all abilities, ethnicities, faiths, and orientations. Please inform us of any cultural, religious, or dietary preferences.</w:t>
      </w:r>
    </w:p>
    <w:p w14:paraId="2698C0FC" w14:textId="7B028129" w:rsidR="003B5424" w:rsidRDefault="003B5424" w:rsidP="003B5424">
      <w:r w:rsidRPr="003B5424">
        <w:rPr>
          <w:b/>
          <w:bCs/>
        </w:rPr>
        <w:t>Owner/Coordinator:</w:t>
      </w:r>
      <w:r w:rsidRPr="003B5424">
        <w:t xml:space="preserve"> Christina Cornett</w:t>
      </w:r>
      <w:r w:rsidRPr="003B5424">
        <w:br/>
      </w:r>
      <w:r w:rsidRPr="003B5424">
        <w:rPr>
          <w:b/>
          <w:bCs/>
        </w:rPr>
        <w:t xml:space="preserve">Creative </w:t>
      </w:r>
      <w:proofErr w:type="spellStart"/>
      <w:r w:rsidRPr="003B5424">
        <w:rPr>
          <w:b/>
          <w:bCs/>
        </w:rPr>
        <w:t>Kidz</w:t>
      </w:r>
      <w:proofErr w:type="spellEnd"/>
      <w:r w:rsidRPr="003B5424">
        <w:rPr>
          <w:b/>
          <w:bCs/>
        </w:rPr>
        <w:t xml:space="preserve"> Preschool &amp; Daycare Director:</w:t>
      </w:r>
      <w:r w:rsidRPr="003B5424">
        <w:t xml:space="preserve"> Christina Cornett</w:t>
      </w:r>
      <w:r w:rsidRPr="003B5424">
        <w:br/>
      </w:r>
      <w:r w:rsidRPr="003B5424">
        <w:rPr>
          <w:b/>
          <w:bCs/>
        </w:rPr>
        <w:t>Substitute Director:</w:t>
      </w:r>
      <w:r w:rsidRPr="003B5424">
        <w:t xml:space="preserve"> Elyse Barnes</w:t>
      </w:r>
      <w:r w:rsidRPr="003B5424">
        <w:br/>
      </w:r>
      <w:r w:rsidRPr="003B5424">
        <w:rPr>
          <w:b/>
          <w:bCs/>
        </w:rPr>
        <w:t xml:space="preserve">Creative </w:t>
      </w:r>
      <w:proofErr w:type="spellStart"/>
      <w:r w:rsidRPr="003B5424">
        <w:rPr>
          <w:b/>
          <w:bCs/>
        </w:rPr>
        <w:t>Kidz</w:t>
      </w:r>
      <w:proofErr w:type="spellEnd"/>
      <w:r w:rsidRPr="003B5424">
        <w:rPr>
          <w:b/>
          <w:bCs/>
        </w:rPr>
        <w:t xml:space="preserve"> Nursery Director:</w:t>
      </w:r>
      <w:r w:rsidRPr="003B5424">
        <w:t xml:space="preserve"> Kathleen Daley</w:t>
      </w:r>
      <w:r w:rsidRPr="003B5424">
        <w:br/>
      </w:r>
      <w:r w:rsidRPr="003B5424">
        <w:rPr>
          <w:b/>
          <w:bCs/>
        </w:rPr>
        <w:t>Substitute Director:</w:t>
      </w:r>
      <w:r w:rsidRPr="003B5424">
        <w:t xml:space="preserve"> Christina Cornett</w:t>
      </w:r>
    </w:p>
    <w:p w14:paraId="51F76218" w14:textId="77777777" w:rsidR="003B5424" w:rsidRPr="003B5424" w:rsidRDefault="003B5424" w:rsidP="003B5424"/>
    <w:p w14:paraId="1A7B1F5E" w14:textId="77777777" w:rsidR="003B5424" w:rsidRDefault="003B5424" w:rsidP="003B5424">
      <w:pPr>
        <w:sectPr w:rsidR="003B5424" w:rsidSect="003B54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E69470B" w14:textId="77777777" w:rsidR="003B5424" w:rsidRPr="003B5424" w:rsidRDefault="00000000" w:rsidP="003B5424">
      <w:r>
        <w:pict w14:anchorId="5BBE0F78">
          <v:rect id="_x0000_i1026" style="width:0;height:1.5pt" o:hralign="center" o:hrstd="t" o:hr="t" fillcolor="#a0a0a0" stroked="f"/>
        </w:pict>
      </w:r>
    </w:p>
    <w:p w14:paraId="17D74C90" w14:textId="77777777" w:rsidR="003B5424" w:rsidRPr="003B5424" w:rsidRDefault="003B5424" w:rsidP="003B5424">
      <w:r w:rsidRPr="003B5424">
        <w:rPr>
          <w:b/>
          <w:bCs/>
        </w:rPr>
        <w:t>Locations and Hours</w:t>
      </w:r>
    </w:p>
    <w:p w14:paraId="39A0E271" w14:textId="77777777" w:rsidR="003B5424" w:rsidRPr="003B5424" w:rsidRDefault="003B5424" w:rsidP="003B5424">
      <w:pPr>
        <w:numPr>
          <w:ilvl w:val="0"/>
          <w:numId w:val="1"/>
        </w:numPr>
      </w:pPr>
      <w:r w:rsidRPr="003B5424">
        <w:rPr>
          <w:b/>
          <w:bCs/>
        </w:rPr>
        <w:t>Preschool:</w:t>
      </w:r>
      <w:r w:rsidRPr="003B5424">
        <w:t xml:space="preserve"> Accepts children ages 2 to 5 years.</w:t>
      </w:r>
    </w:p>
    <w:p w14:paraId="6C1BD061" w14:textId="77777777" w:rsidR="003B5424" w:rsidRPr="003B5424" w:rsidRDefault="003B5424" w:rsidP="003B5424">
      <w:pPr>
        <w:numPr>
          <w:ilvl w:val="0"/>
          <w:numId w:val="1"/>
        </w:numPr>
      </w:pPr>
      <w:r w:rsidRPr="003B5424">
        <w:rPr>
          <w:b/>
          <w:bCs/>
        </w:rPr>
        <w:t>Nursery:</w:t>
      </w:r>
      <w:r w:rsidRPr="003B5424">
        <w:t xml:space="preserve"> Accepts children </w:t>
      </w:r>
      <w:proofErr w:type="gramStart"/>
      <w:r w:rsidRPr="003B5424">
        <w:t>ages</w:t>
      </w:r>
      <w:proofErr w:type="gramEnd"/>
      <w:r w:rsidRPr="003B5424">
        <w:t xml:space="preserve"> 12 weeks to 24 months.</w:t>
      </w:r>
    </w:p>
    <w:p w14:paraId="02161673" w14:textId="77777777" w:rsidR="003B5424" w:rsidRPr="003B5424" w:rsidRDefault="003B5424" w:rsidP="003B5424">
      <w:pPr>
        <w:numPr>
          <w:ilvl w:val="0"/>
          <w:numId w:val="1"/>
        </w:numPr>
      </w:pPr>
      <w:r w:rsidRPr="003B5424">
        <w:rPr>
          <w:b/>
          <w:bCs/>
        </w:rPr>
        <w:t>Hours:</w:t>
      </w:r>
      <w:r w:rsidRPr="003B5424">
        <w:t xml:space="preserve"> 7:00 AM – 5:30 PM.</w:t>
      </w:r>
    </w:p>
    <w:p w14:paraId="2467DAF9" w14:textId="77777777" w:rsidR="003B5424" w:rsidRPr="003B5424" w:rsidRDefault="00000000" w:rsidP="003B5424">
      <w:r>
        <w:pict w14:anchorId="25644F2E">
          <v:rect id="_x0000_i1027" style="width:0;height:1.5pt" o:hralign="center" o:hrstd="t" o:hr="t" fillcolor="#a0a0a0" stroked="f"/>
        </w:pict>
      </w:r>
    </w:p>
    <w:p w14:paraId="3F4847D8" w14:textId="77777777" w:rsidR="003B5424" w:rsidRPr="003B5424" w:rsidRDefault="003B5424" w:rsidP="003B5424">
      <w:r w:rsidRPr="003B5424">
        <w:rPr>
          <w:b/>
          <w:bCs/>
        </w:rPr>
        <w:t>Arrival and Departure</w:t>
      </w:r>
    </w:p>
    <w:p w14:paraId="52F8FB97" w14:textId="77777777" w:rsidR="003B5424" w:rsidRPr="003B5424" w:rsidRDefault="003B5424" w:rsidP="003B5424">
      <w:pPr>
        <w:numPr>
          <w:ilvl w:val="0"/>
          <w:numId w:val="2"/>
        </w:numPr>
      </w:pPr>
      <w:r w:rsidRPr="003B5424">
        <w:t xml:space="preserve">Children must arrive by </w:t>
      </w:r>
      <w:r w:rsidRPr="003B5424">
        <w:rPr>
          <w:b/>
          <w:bCs/>
        </w:rPr>
        <w:t>10:00 AM</w:t>
      </w:r>
      <w:r w:rsidRPr="003B5424">
        <w:t>; late arrivals disrupt the program.</w:t>
      </w:r>
    </w:p>
    <w:p w14:paraId="34D8ACB1" w14:textId="77777777" w:rsidR="003B5424" w:rsidRPr="003B5424" w:rsidRDefault="003B5424" w:rsidP="003B5424">
      <w:pPr>
        <w:numPr>
          <w:ilvl w:val="0"/>
          <w:numId w:val="2"/>
        </w:numPr>
      </w:pPr>
      <w:r w:rsidRPr="003B5424">
        <w:t xml:space="preserve">Full-time care is limited to </w:t>
      </w:r>
      <w:r w:rsidRPr="003B5424">
        <w:rPr>
          <w:b/>
          <w:bCs/>
        </w:rPr>
        <w:t>50 hours per week</w:t>
      </w:r>
      <w:r w:rsidRPr="003B5424">
        <w:t xml:space="preserve"> (10-hour daily maximum).</w:t>
      </w:r>
    </w:p>
    <w:p w14:paraId="7765DE29" w14:textId="77777777" w:rsidR="003B5424" w:rsidRPr="003B5424" w:rsidRDefault="003B5424" w:rsidP="003B5424">
      <w:pPr>
        <w:numPr>
          <w:ilvl w:val="0"/>
          <w:numId w:val="2"/>
        </w:numPr>
      </w:pPr>
      <w:r w:rsidRPr="003B5424">
        <w:t xml:space="preserve">Third-party pickups require identification and must be listed on the emergency contact form. Notify us of changes via the </w:t>
      </w:r>
      <w:proofErr w:type="spellStart"/>
      <w:r w:rsidRPr="003B5424">
        <w:t>Brightwheel</w:t>
      </w:r>
      <w:proofErr w:type="spellEnd"/>
      <w:r w:rsidRPr="003B5424">
        <w:t xml:space="preserve"> app.</w:t>
      </w:r>
    </w:p>
    <w:p w14:paraId="1A08BF43" w14:textId="77777777" w:rsidR="003B5424" w:rsidRPr="003B5424" w:rsidRDefault="00000000" w:rsidP="003B5424">
      <w:r>
        <w:pict w14:anchorId="143E505C">
          <v:rect id="_x0000_i1028" style="width:0;height:1.5pt" o:hralign="center" o:hrstd="t" o:hr="t" fillcolor="#a0a0a0" stroked="f"/>
        </w:pict>
      </w:r>
    </w:p>
    <w:p w14:paraId="5C9E2443" w14:textId="77777777" w:rsidR="003B5424" w:rsidRPr="003B5424" w:rsidRDefault="003B5424" w:rsidP="003B5424">
      <w:r w:rsidRPr="003B5424">
        <w:rPr>
          <w:b/>
          <w:bCs/>
        </w:rPr>
        <w:t>Parent Communication</w:t>
      </w:r>
    </w:p>
    <w:p w14:paraId="39E1FDA6" w14:textId="77777777" w:rsidR="003B5424" w:rsidRPr="003B5424" w:rsidRDefault="003B5424" w:rsidP="003B5424">
      <w:pPr>
        <w:numPr>
          <w:ilvl w:val="0"/>
          <w:numId w:val="3"/>
        </w:numPr>
      </w:pPr>
      <w:r w:rsidRPr="003B5424">
        <w:t xml:space="preserve">Communication is managed exclusively through the </w:t>
      </w:r>
      <w:proofErr w:type="spellStart"/>
      <w:r w:rsidRPr="003B5424">
        <w:t>Brightwheel</w:t>
      </w:r>
      <w:proofErr w:type="spellEnd"/>
      <w:r w:rsidRPr="003B5424">
        <w:t xml:space="preserve"> app.</w:t>
      </w:r>
    </w:p>
    <w:p w14:paraId="2DCCA4F2" w14:textId="77777777" w:rsidR="003B5424" w:rsidRPr="003B5424" w:rsidRDefault="003B5424" w:rsidP="003B5424">
      <w:pPr>
        <w:numPr>
          <w:ilvl w:val="0"/>
          <w:numId w:val="3"/>
        </w:numPr>
      </w:pPr>
      <w:r w:rsidRPr="003B5424">
        <w:t>Staff are prohibited from using personal communication (texts/social media) with parents. For concerns, email info@creativekidzpreschool.com.</w:t>
      </w:r>
    </w:p>
    <w:p w14:paraId="1EE09103" w14:textId="77777777" w:rsidR="003B5424" w:rsidRPr="003B5424" w:rsidRDefault="00000000" w:rsidP="003B5424">
      <w:r>
        <w:pict w14:anchorId="359D9930">
          <v:rect id="_x0000_i1029" style="width:0;height:1.5pt" o:hralign="center" o:hrstd="t" o:hr="t" fillcolor="#a0a0a0" stroked="f"/>
        </w:pict>
      </w:r>
    </w:p>
    <w:p w14:paraId="2827E34D" w14:textId="77777777" w:rsidR="003B5424" w:rsidRPr="003B5424" w:rsidRDefault="003B5424" w:rsidP="003B5424">
      <w:r w:rsidRPr="003B5424">
        <w:rPr>
          <w:b/>
          <w:bCs/>
        </w:rPr>
        <w:t>Tuition and Absences</w:t>
      </w:r>
    </w:p>
    <w:p w14:paraId="1D47D831" w14:textId="10D521C4" w:rsidR="003B5424" w:rsidRPr="003B5424" w:rsidRDefault="003B5424" w:rsidP="003B5424">
      <w:pPr>
        <w:numPr>
          <w:ilvl w:val="0"/>
          <w:numId w:val="4"/>
        </w:numPr>
      </w:pPr>
      <w:r w:rsidRPr="003B5424">
        <w:t xml:space="preserve">Tuition is due by the </w:t>
      </w:r>
      <w:r w:rsidRPr="003B5424">
        <w:rPr>
          <w:b/>
          <w:bCs/>
        </w:rPr>
        <w:t>3rd of each month</w:t>
      </w:r>
      <w:r w:rsidRPr="003B5424">
        <w:t xml:space="preserve">; a </w:t>
      </w:r>
      <w:r w:rsidR="00A353B0">
        <w:rPr>
          <w:b/>
          <w:bCs/>
        </w:rPr>
        <w:t>20</w:t>
      </w:r>
      <w:r w:rsidRPr="003B5424">
        <w:rPr>
          <w:b/>
          <w:bCs/>
        </w:rPr>
        <w:t>% late fee</w:t>
      </w:r>
      <w:r w:rsidRPr="003B5424">
        <w:t xml:space="preserve"> applies to late payments.</w:t>
      </w:r>
    </w:p>
    <w:p w14:paraId="683D93C2" w14:textId="77777777" w:rsidR="003B5424" w:rsidRPr="003B5424" w:rsidRDefault="003B5424" w:rsidP="003B5424">
      <w:pPr>
        <w:numPr>
          <w:ilvl w:val="0"/>
          <w:numId w:val="4"/>
        </w:numPr>
      </w:pPr>
      <w:r w:rsidRPr="003B5424">
        <w:t xml:space="preserve">A </w:t>
      </w:r>
      <w:r w:rsidRPr="003B5424">
        <w:rPr>
          <w:b/>
          <w:bCs/>
        </w:rPr>
        <w:t>30-day written notice</w:t>
      </w:r>
      <w:r w:rsidRPr="003B5424">
        <w:t xml:space="preserve"> is required for withdrawal.</w:t>
      </w:r>
    </w:p>
    <w:p w14:paraId="1D5A7004" w14:textId="77777777" w:rsidR="003B5424" w:rsidRPr="003B5424" w:rsidRDefault="003B5424" w:rsidP="003B5424">
      <w:pPr>
        <w:numPr>
          <w:ilvl w:val="0"/>
          <w:numId w:val="4"/>
        </w:numPr>
      </w:pPr>
      <w:r w:rsidRPr="003B5424">
        <w:t>No refunds for registration fees, missed days, or closures due to illness, weather, or mandates.</w:t>
      </w:r>
    </w:p>
    <w:p w14:paraId="31880A91" w14:textId="77777777" w:rsidR="003B5424" w:rsidRPr="003B5424" w:rsidRDefault="003B5424" w:rsidP="003B5424">
      <w:pPr>
        <w:numPr>
          <w:ilvl w:val="0"/>
          <w:numId w:val="4"/>
        </w:numPr>
      </w:pPr>
      <w:r w:rsidRPr="003B5424">
        <w:rPr>
          <w:b/>
          <w:bCs/>
        </w:rPr>
        <w:t>Annual registration fee:</w:t>
      </w:r>
      <w:r w:rsidRPr="003B5424">
        <w:t xml:space="preserve"> $100 (1 child) or $175 (2 children), due in February.</w:t>
      </w:r>
    </w:p>
    <w:p w14:paraId="4B0A3098" w14:textId="77777777" w:rsidR="003B5424" w:rsidRPr="003B5424" w:rsidRDefault="00000000" w:rsidP="003B5424">
      <w:r>
        <w:pict w14:anchorId="7A0A9004">
          <v:rect id="_x0000_i1030" style="width:0;height:1.5pt" o:hralign="center" o:hrstd="t" o:hr="t" fillcolor="#a0a0a0" stroked="f"/>
        </w:pict>
      </w:r>
    </w:p>
    <w:p w14:paraId="60F721D7" w14:textId="77777777" w:rsidR="003B5424" w:rsidRPr="003B5424" w:rsidRDefault="003B5424" w:rsidP="003B5424">
      <w:r w:rsidRPr="003B5424">
        <w:rPr>
          <w:b/>
          <w:bCs/>
        </w:rPr>
        <w:t>Closures</w:t>
      </w:r>
    </w:p>
    <w:p w14:paraId="03DA2128" w14:textId="77777777" w:rsidR="003B5424" w:rsidRPr="003B5424" w:rsidRDefault="003B5424" w:rsidP="003B5424">
      <w:pPr>
        <w:numPr>
          <w:ilvl w:val="0"/>
          <w:numId w:val="5"/>
        </w:numPr>
      </w:pPr>
      <w:r w:rsidRPr="003B5424">
        <w:t>Closed on holidays including New Year’s Eve/Day, MLK Jr. Day, Presidents Day, Memorial Day, Juneteenth, Independence Day (July 4-5), Labor Day, Veterans Day, Thanksgiving (and the day after), Christmas Eve, Christmas Day, and December 26.</w:t>
      </w:r>
    </w:p>
    <w:p w14:paraId="6236AC28" w14:textId="77777777" w:rsidR="003B5424" w:rsidRPr="003B5424" w:rsidRDefault="003B5424" w:rsidP="003B5424">
      <w:pPr>
        <w:numPr>
          <w:ilvl w:val="0"/>
          <w:numId w:val="5"/>
        </w:numPr>
      </w:pPr>
      <w:r w:rsidRPr="003B5424">
        <w:t xml:space="preserve">Follows Newberg School District closures for weather; updates via </w:t>
      </w:r>
      <w:proofErr w:type="spellStart"/>
      <w:r w:rsidRPr="003B5424">
        <w:t>Brightwheel</w:t>
      </w:r>
      <w:proofErr w:type="spellEnd"/>
      <w:r w:rsidRPr="003B5424">
        <w:t>, Facebook, and local news.</w:t>
      </w:r>
    </w:p>
    <w:p w14:paraId="006F1B2A" w14:textId="77777777" w:rsidR="003B5424" w:rsidRDefault="00000000" w:rsidP="003B5424">
      <w:pPr>
        <w:sectPr w:rsidR="003B5424" w:rsidSect="003B542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pict w14:anchorId="0243D188">
          <v:rect id="_x0000_i1031" style="width:0;height:1.5pt" o:hralign="center" o:hrstd="t" o:hr="t" fillcolor="#a0a0a0" stroked="f"/>
        </w:pict>
      </w:r>
    </w:p>
    <w:p w14:paraId="66777650" w14:textId="77777777" w:rsidR="003B5424" w:rsidRPr="003B5424" w:rsidRDefault="003B5424" w:rsidP="003B5424"/>
    <w:p w14:paraId="1002B79A" w14:textId="77777777" w:rsidR="003B5424" w:rsidRPr="003B5424" w:rsidRDefault="003B5424" w:rsidP="003B5424">
      <w:r w:rsidRPr="003B5424">
        <w:rPr>
          <w:b/>
          <w:bCs/>
        </w:rPr>
        <w:t>Creams and Medications</w:t>
      </w:r>
    </w:p>
    <w:p w14:paraId="534A4EEF" w14:textId="77777777" w:rsidR="003B5424" w:rsidRPr="003B5424" w:rsidRDefault="003B5424" w:rsidP="003B5424">
      <w:pPr>
        <w:numPr>
          <w:ilvl w:val="0"/>
          <w:numId w:val="6"/>
        </w:numPr>
      </w:pPr>
      <w:r w:rsidRPr="003B5424">
        <w:t>Provide diaper cream for your child.</w:t>
      </w:r>
    </w:p>
    <w:p w14:paraId="64C3054F" w14:textId="77777777" w:rsidR="003B5424" w:rsidRPr="003B5424" w:rsidRDefault="003B5424" w:rsidP="003B5424">
      <w:pPr>
        <w:numPr>
          <w:ilvl w:val="0"/>
          <w:numId w:val="6"/>
        </w:numPr>
      </w:pPr>
      <w:r w:rsidRPr="003B5424">
        <w:t>Complete a medication form for any creams or ointments.</w:t>
      </w:r>
    </w:p>
    <w:p w14:paraId="28AF836A" w14:textId="77777777" w:rsidR="003B5424" w:rsidRPr="003B5424" w:rsidRDefault="00000000" w:rsidP="003B5424">
      <w:r>
        <w:pict w14:anchorId="7ECA0D6B">
          <v:rect id="_x0000_i1032" style="width:0;height:1.5pt" o:hralign="center" o:hrstd="t" o:hr="t" fillcolor="#a0a0a0" stroked="f"/>
        </w:pict>
      </w:r>
    </w:p>
    <w:p w14:paraId="70513992" w14:textId="77777777" w:rsidR="003B5424" w:rsidRPr="003B5424" w:rsidRDefault="003B5424" w:rsidP="003B5424">
      <w:r w:rsidRPr="003B5424">
        <w:rPr>
          <w:b/>
          <w:bCs/>
        </w:rPr>
        <w:t>Discipline Policy</w:t>
      </w:r>
    </w:p>
    <w:p w14:paraId="771A7B7D" w14:textId="77777777" w:rsidR="003B5424" w:rsidRPr="003B5424" w:rsidRDefault="003B5424" w:rsidP="003B5424">
      <w:r w:rsidRPr="003B5424">
        <w:t xml:space="preserve">We use the </w:t>
      </w:r>
      <w:r w:rsidRPr="003B5424">
        <w:rPr>
          <w:b/>
          <w:bCs/>
        </w:rPr>
        <w:t>Love and Logic</w:t>
      </w:r>
      <w:r w:rsidRPr="003B5424">
        <w:t xml:space="preserve"> method, employing natural consequences and time-outs when necessary. A color chart is available upon request.</w:t>
      </w:r>
    </w:p>
    <w:p w14:paraId="4E006884" w14:textId="77777777" w:rsidR="003B5424" w:rsidRPr="003B5424" w:rsidRDefault="00000000" w:rsidP="003B5424">
      <w:r>
        <w:pict w14:anchorId="2871B8DD">
          <v:rect id="_x0000_i1033" style="width:0;height:1.5pt" o:hralign="center" o:hrstd="t" o:hr="t" fillcolor="#a0a0a0" stroked="f"/>
        </w:pict>
      </w:r>
    </w:p>
    <w:p w14:paraId="00B65E68" w14:textId="77777777" w:rsidR="003B5424" w:rsidRPr="003B5424" w:rsidRDefault="003B5424" w:rsidP="003B5424">
      <w:r w:rsidRPr="003B5424">
        <w:rPr>
          <w:b/>
          <w:bCs/>
        </w:rPr>
        <w:t>Nap Time and Safe Sleep</w:t>
      </w:r>
    </w:p>
    <w:p w14:paraId="6F507613" w14:textId="77777777" w:rsidR="003B5424" w:rsidRPr="003B5424" w:rsidRDefault="003B5424" w:rsidP="003B5424">
      <w:pPr>
        <w:numPr>
          <w:ilvl w:val="0"/>
          <w:numId w:val="7"/>
        </w:numPr>
      </w:pPr>
      <w:r w:rsidRPr="003B5424">
        <w:rPr>
          <w:b/>
          <w:bCs/>
        </w:rPr>
        <w:t>12 months to 5 years:</w:t>
      </w:r>
      <w:r w:rsidRPr="003B5424">
        <w:t xml:space="preserve"> Sleep on mats or </w:t>
      </w:r>
      <w:proofErr w:type="gramStart"/>
      <w:r w:rsidRPr="003B5424">
        <w:t>cots</w:t>
      </w:r>
      <w:proofErr w:type="gramEnd"/>
      <w:r w:rsidRPr="003B5424">
        <w:t>; bring a sheet or blanket.</w:t>
      </w:r>
    </w:p>
    <w:p w14:paraId="7CCE9CE1" w14:textId="77777777" w:rsidR="003B5424" w:rsidRPr="003B5424" w:rsidRDefault="003B5424" w:rsidP="003B5424">
      <w:pPr>
        <w:numPr>
          <w:ilvl w:val="0"/>
          <w:numId w:val="7"/>
        </w:numPr>
      </w:pPr>
      <w:r w:rsidRPr="003B5424">
        <w:rPr>
          <w:b/>
          <w:bCs/>
        </w:rPr>
        <w:t>12 weeks to 12 months:</w:t>
      </w:r>
      <w:r w:rsidRPr="003B5424">
        <w:t xml:space="preserve"> Sleep in a flat-surface device (crib or pack-and-play) with approved sleep sacks and binkies only.</w:t>
      </w:r>
    </w:p>
    <w:p w14:paraId="1D65515C" w14:textId="77777777" w:rsidR="003B5424" w:rsidRPr="003B5424" w:rsidRDefault="003B5424" w:rsidP="003B5424">
      <w:pPr>
        <w:numPr>
          <w:ilvl w:val="0"/>
          <w:numId w:val="7"/>
        </w:numPr>
      </w:pPr>
      <w:r w:rsidRPr="003B5424">
        <w:t>Sleep sacks with Velcro, binky clips, blankets, or drawstring clothing are not permitted.</w:t>
      </w:r>
    </w:p>
    <w:p w14:paraId="52EF065F" w14:textId="77777777" w:rsidR="003B5424" w:rsidRPr="003B5424" w:rsidRDefault="00000000" w:rsidP="003B5424">
      <w:r>
        <w:pict w14:anchorId="2DCDAB90">
          <v:rect id="_x0000_i1034" style="width:0;height:1.5pt" o:hralign="center" o:hrstd="t" o:hr="t" fillcolor="#a0a0a0" stroked="f"/>
        </w:pict>
      </w:r>
    </w:p>
    <w:p w14:paraId="36D43D15" w14:textId="77777777" w:rsidR="003B5424" w:rsidRPr="003B5424" w:rsidRDefault="003B5424" w:rsidP="003B5424">
      <w:r w:rsidRPr="003B5424">
        <w:rPr>
          <w:b/>
          <w:bCs/>
        </w:rPr>
        <w:t>Outdoor Play</w:t>
      </w:r>
    </w:p>
    <w:p w14:paraId="07382EEA" w14:textId="77777777" w:rsidR="003B5424" w:rsidRPr="003B5424" w:rsidRDefault="003B5424" w:rsidP="003B5424">
      <w:pPr>
        <w:numPr>
          <w:ilvl w:val="0"/>
          <w:numId w:val="8"/>
        </w:numPr>
      </w:pPr>
      <w:r w:rsidRPr="003B5424">
        <w:t>Provide sunscreen, hats, shoes, and jackets.</w:t>
      </w:r>
    </w:p>
    <w:p w14:paraId="116C8A26" w14:textId="77777777" w:rsidR="003B5424" w:rsidRPr="003B5424" w:rsidRDefault="003B5424" w:rsidP="003B5424">
      <w:pPr>
        <w:numPr>
          <w:ilvl w:val="0"/>
          <w:numId w:val="8"/>
        </w:numPr>
      </w:pPr>
      <w:r w:rsidRPr="003B5424">
        <w:t>Notify us in the enrollment form if you prefer no sunscreen.</w:t>
      </w:r>
    </w:p>
    <w:p w14:paraId="0BFC7DB1" w14:textId="77777777" w:rsidR="003B5424" w:rsidRPr="003B5424" w:rsidRDefault="003B5424" w:rsidP="003B5424">
      <w:pPr>
        <w:numPr>
          <w:ilvl w:val="0"/>
          <w:numId w:val="8"/>
        </w:numPr>
      </w:pPr>
      <w:r w:rsidRPr="003B5424">
        <w:t xml:space="preserve">Label </w:t>
      </w:r>
      <w:proofErr w:type="gramStart"/>
      <w:r w:rsidRPr="003B5424">
        <w:t>belongings</w:t>
      </w:r>
      <w:proofErr w:type="gramEnd"/>
      <w:r w:rsidRPr="003B5424">
        <w:t xml:space="preserve"> to prevent mix-ups.</w:t>
      </w:r>
    </w:p>
    <w:p w14:paraId="706EB761" w14:textId="77777777" w:rsidR="003B5424" w:rsidRPr="003B5424" w:rsidRDefault="00000000" w:rsidP="003B5424">
      <w:r>
        <w:pict w14:anchorId="463B6C68">
          <v:rect id="_x0000_i1035" style="width:0;height:1.5pt" o:hralign="center" o:hrstd="t" o:hr="t" fillcolor="#a0a0a0" stroked="f"/>
        </w:pict>
      </w:r>
    </w:p>
    <w:p w14:paraId="627DFA66" w14:textId="77777777" w:rsidR="003B5424" w:rsidRPr="003B5424" w:rsidRDefault="003B5424" w:rsidP="003B5424">
      <w:r w:rsidRPr="003B5424">
        <w:rPr>
          <w:b/>
          <w:bCs/>
        </w:rPr>
        <w:t>Meals and Snacks</w:t>
      </w:r>
    </w:p>
    <w:p w14:paraId="15FC0621" w14:textId="77777777" w:rsidR="003B5424" w:rsidRPr="003B5424" w:rsidRDefault="003B5424" w:rsidP="003B5424">
      <w:pPr>
        <w:numPr>
          <w:ilvl w:val="0"/>
          <w:numId w:val="9"/>
        </w:numPr>
      </w:pPr>
      <w:r w:rsidRPr="003B5424">
        <w:rPr>
          <w:b/>
          <w:bCs/>
        </w:rPr>
        <w:t>Meals:</w:t>
      </w:r>
      <w:r w:rsidRPr="003B5424">
        <w:t xml:space="preserve"> Breakfast and lunch are parent-provided. Creative </w:t>
      </w:r>
      <w:proofErr w:type="spellStart"/>
      <w:r w:rsidRPr="003B5424">
        <w:t>Kidz</w:t>
      </w:r>
      <w:proofErr w:type="spellEnd"/>
      <w:r w:rsidRPr="003B5424">
        <w:t xml:space="preserve"> provides snacks at </w:t>
      </w:r>
      <w:r w:rsidRPr="003B5424">
        <w:rPr>
          <w:b/>
          <w:bCs/>
        </w:rPr>
        <w:t>9:00 AM</w:t>
      </w:r>
      <w:r w:rsidRPr="003B5424">
        <w:t xml:space="preserve"> and </w:t>
      </w:r>
      <w:r w:rsidRPr="003B5424">
        <w:rPr>
          <w:b/>
          <w:bCs/>
        </w:rPr>
        <w:t>2:30 PM</w:t>
      </w:r>
      <w:r w:rsidRPr="003B5424">
        <w:t>.</w:t>
      </w:r>
    </w:p>
    <w:p w14:paraId="0083E91F" w14:textId="77777777" w:rsidR="003B5424" w:rsidRPr="003B5424" w:rsidRDefault="003B5424" w:rsidP="003B5424">
      <w:pPr>
        <w:numPr>
          <w:ilvl w:val="0"/>
          <w:numId w:val="9"/>
        </w:numPr>
      </w:pPr>
      <w:r w:rsidRPr="003B5424">
        <w:t>Nut-free policy in all classrooms.</w:t>
      </w:r>
    </w:p>
    <w:p w14:paraId="5F930887" w14:textId="77777777" w:rsidR="003B5424" w:rsidRPr="003B5424" w:rsidRDefault="003B5424" w:rsidP="003B5424">
      <w:pPr>
        <w:numPr>
          <w:ilvl w:val="0"/>
          <w:numId w:val="9"/>
        </w:numPr>
      </w:pPr>
      <w:r w:rsidRPr="003B5424">
        <w:rPr>
          <w:b/>
          <w:bCs/>
        </w:rPr>
        <w:t>Infants/Toddlers (12 weeks-24 months):</w:t>
      </w:r>
      <w:r w:rsidRPr="003B5424">
        <w:t xml:space="preserve"> Strawberry, fish/shellfish, and egg-free classrooms.</w:t>
      </w:r>
    </w:p>
    <w:p w14:paraId="26BAFAB6" w14:textId="77777777" w:rsidR="003B5424" w:rsidRPr="003B5424" w:rsidRDefault="003B5424" w:rsidP="003B5424">
      <w:pPr>
        <w:numPr>
          <w:ilvl w:val="0"/>
          <w:numId w:val="9"/>
        </w:numPr>
      </w:pPr>
      <w:r w:rsidRPr="003B5424">
        <w:t xml:space="preserve">Adhere to the </w:t>
      </w:r>
      <w:r w:rsidRPr="003B5424">
        <w:rPr>
          <w:b/>
          <w:bCs/>
        </w:rPr>
        <w:t>State of Oregon’s 3.5-hour feeding rule.</w:t>
      </w:r>
    </w:p>
    <w:p w14:paraId="6E30EAFC" w14:textId="77777777" w:rsidR="003B5424" w:rsidRPr="003B5424" w:rsidRDefault="003B5424" w:rsidP="003B5424">
      <w:pPr>
        <w:numPr>
          <w:ilvl w:val="0"/>
          <w:numId w:val="9"/>
        </w:numPr>
      </w:pPr>
      <w:r w:rsidRPr="003B5424">
        <w:t>Prepare bottles daily; no pre-served or open bottles allowed.</w:t>
      </w:r>
    </w:p>
    <w:p w14:paraId="65B3C1B3" w14:textId="77777777" w:rsidR="003B5424" w:rsidRPr="003B5424" w:rsidRDefault="003B5424" w:rsidP="003B5424">
      <w:pPr>
        <w:numPr>
          <w:ilvl w:val="0"/>
          <w:numId w:val="9"/>
        </w:numPr>
      </w:pPr>
      <w:r w:rsidRPr="003B5424">
        <w:t>Follow USDA meal guidelines.</w:t>
      </w:r>
    </w:p>
    <w:p w14:paraId="3C1AEF7B" w14:textId="77777777" w:rsidR="003B5424" w:rsidRPr="003B5424" w:rsidRDefault="00000000" w:rsidP="003B5424">
      <w:r>
        <w:pict w14:anchorId="70BABB5A">
          <v:rect id="_x0000_i1036" style="width:0;height:1.5pt" o:hralign="center" o:hrstd="t" o:hr="t" fillcolor="#a0a0a0" stroked="f"/>
        </w:pict>
      </w:r>
    </w:p>
    <w:p w14:paraId="70621A65" w14:textId="77777777" w:rsidR="003B5424" w:rsidRPr="003B5424" w:rsidRDefault="003B5424" w:rsidP="003B5424">
      <w:r w:rsidRPr="003B5424">
        <w:rPr>
          <w:b/>
          <w:bCs/>
        </w:rPr>
        <w:t>Illness and Sick Days</w:t>
      </w:r>
    </w:p>
    <w:p w14:paraId="7E9B974A" w14:textId="77777777" w:rsidR="003B5424" w:rsidRPr="003B5424" w:rsidRDefault="003B5424" w:rsidP="003B5424">
      <w:r w:rsidRPr="003B5424">
        <w:t xml:space="preserve">To control communicable illness in children and our staff, children with fevers, three loose stools in a 24-hour period, severe colds, or any other contagious illness, may not be brought to group care. They will be sent home if they show signs of illness. Creative </w:t>
      </w:r>
      <w:proofErr w:type="spellStart"/>
      <w:r w:rsidRPr="003B5424">
        <w:t>Kidz</w:t>
      </w:r>
      <w:proofErr w:type="spellEnd"/>
      <w:r w:rsidRPr="003B5424">
        <w:t xml:space="preserve"> has the right to refuse a doctor’s note.</w:t>
      </w:r>
    </w:p>
    <w:p w14:paraId="3207E2CD" w14:textId="77777777" w:rsidR="003B5424" w:rsidRPr="003B5424" w:rsidRDefault="003B5424" w:rsidP="003B5424">
      <w:r w:rsidRPr="003B5424">
        <w:rPr>
          <w:b/>
          <w:bCs/>
        </w:rPr>
        <w:t>Common Illness Policies:</w:t>
      </w:r>
    </w:p>
    <w:p w14:paraId="7394A21E" w14:textId="77777777" w:rsidR="003B5424" w:rsidRPr="003B5424" w:rsidRDefault="003B5424" w:rsidP="003B5424">
      <w:pPr>
        <w:numPr>
          <w:ilvl w:val="0"/>
          <w:numId w:val="10"/>
        </w:numPr>
      </w:pPr>
      <w:r w:rsidRPr="003B5424">
        <w:rPr>
          <w:b/>
          <w:bCs/>
        </w:rPr>
        <w:t>Ear Infections:</w:t>
      </w:r>
      <w:r w:rsidRPr="003B5424">
        <w:t xml:space="preserve"> Absence of pain, discharge, and fever for 24 hours after the first dose of medication.</w:t>
      </w:r>
    </w:p>
    <w:p w14:paraId="281C5C53" w14:textId="77777777" w:rsidR="003B5424" w:rsidRPr="003B5424" w:rsidRDefault="003B5424" w:rsidP="003B5424">
      <w:pPr>
        <w:numPr>
          <w:ilvl w:val="0"/>
          <w:numId w:val="10"/>
        </w:numPr>
      </w:pPr>
      <w:r w:rsidRPr="003B5424">
        <w:rPr>
          <w:b/>
          <w:bCs/>
        </w:rPr>
        <w:t>Chicken Pox and Shingles:</w:t>
      </w:r>
      <w:r w:rsidRPr="003B5424">
        <w:t xml:space="preserve"> All pox must be completely scabbed over and not weeping; no fever for 24 hours without medication. The child must be checked upon arrival.</w:t>
      </w:r>
    </w:p>
    <w:p w14:paraId="630EA6B4" w14:textId="77777777" w:rsidR="003B5424" w:rsidRPr="003B5424" w:rsidRDefault="003B5424" w:rsidP="003B5424">
      <w:pPr>
        <w:numPr>
          <w:ilvl w:val="0"/>
          <w:numId w:val="10"/>
        </w:numPr>
      </w:pPr>
      <w:r w:rsidRPr="003B5424">
        <w:rPr>
          <w:b/>
          <w:bCs/>
        </w:rPr>
        <w:t>Hand, Foot, and Mouth Disease:</w:t>
      </w:r>
      <w:r w:rsidRPr="003B5424">
        <w:t xml:space="preserve"> All blisters must be closed, dry, and not weeping; no fever for 24 hours without medication. The child must be checked upon arrival.</w:t>
      </w:r>
    </w:p>
    <w:p w14:paraId="441E3D54" w14:textId="77777777" w:rsidR="003B5424" w:rsidRPr="003B5424" w:rsidRDefault="003B5424" w:rsidP="003B5424">
      <w:pPr>
        <w:numPr>
          <w:ilvl w:val="0"/>
          <w:numId w:val="10"/>
        </w:numPr>
      </w:pPr>
      <w:r w:rsidRPr="003B5424">
        <w:rPr>
          <w:b/>
          <w:bCs/>
        </w:rPr>
        <w:t>Impetigo:</w:t>
      </w:r>
      <w:r w:rsidRPr="003B5424">
        <w:t xml:space="preserve"> 24 hours after medication started.</w:t>
      </w:r>
    </w:p>
    <w:p w14:paraId="5723959B" w14:textId="77777777" w:rsidR="003B5424" w:rsidRPr="003B5424" w:rsidRDefault="003B5424" w:rsidP="003B5424">
      <w:pPr>
        <w:numPr>
          <w:ilvl w:val="0"/>
          <w:numId w:val="10"/>
        </w:numPr>
      </w:pPr>
      <w:r w:rsidRPr="003B5424">
        <w:rPr>
          <w:b/>
          <w:bCs/>
        </w:rPr>
        <w:t>Head Lice:</w:t>
      </w:r>
      <w:r w:rsidRPr="003B5424">
        <w:t xml:space="preserve"> No nits present; child must be checked by staff upon arrival. All belongings must be laundered.</w:t>
      </w:r>
    </w:p>
    <w:p w14:paraId="0B2F5033" w14:textId="77777777" w:rsidR="003B5424" w:rsidRPr="003B5424" w:rsidRDefault="003B5424" w:rsidP="003B5424">
      <w:pPr>
        <w:numPr>
          <w:ilvl w:val="0"/>
          <w:numId w:val="10"/>
        </w:numPr>
      </w:pPr>
      <w:r w:rsidRPr="003B5424">
        <w:rPr>
          <w:b/>
          <w:bCs/>
        </w:rPr>
        <w:t>Scabies:</w:t>
      </w:r>
      <w:r w:rsidRPr="003B5424">
        <w:t xml:space="preserve"> 24 hours after medication.</w:t>
      </w:r>
    </w:p>
    <w:p w14:paraId="312475CB" w14:textId="77777777" w:rsidR="003B5424" w:rsidRPr="003B5424" w:rsidRDefault="003B5424" w:rsidP="003B5424">
      <w:pPr>
        <w:numPr>
          <w:ilvl w:val="0"/>
          <w:numId w:val="10"/>
        </w:numPr>
      </w:pPr>
      <w:r w:rsidRPr="003B5424">
        <w:rPr>
          <w:b/>
          <w:bCs/>
        </w:rPr>
        <w:t>Ringworm/Athlete’s Foot:</w:t>
      </w:r>
      <w:r w:rsidRPr="003B5424">
        <w:t xml:space="preserve"> 24 hours after medication started. Sore must be covered.</w:t>
      </w:r>
    </w:p>
    <w:p w14:paraId="5EC7A83D" w14:textId="77777777" w:rsidR="003B5424" w:rsidRPr="003B5424" w:rsidRDefault="003B5424" w:rsidP="003B5424">
      <w:pPr>
        <w:numPr>
          <w:ilvl w:val="0"/>
          <w:numId w:val="10"/>
        </w:numPr>
      </w:pPr>
      <w:r w:rsidRPr="003B5424">
        <w:rPr>
          <w:b/>
          <w:bCs/>
        </w:rPr>
        <w:t>Giardia:</w:t>
      </w:r>
      <w:r w:rsidRPr="003B5424">
        <w:t xml:space="preserve"> Doctor’s written release and absence of vomiting.</w:t>
      </w:r>
    </w:p>
    <w:p w14:paraId="2C8E0E8B" w14:textId="77777777" w:rsidR="003B5424" w:rsidRPr="003B5424" w:rsidRDefault="003B5424" w:rsidP="003B5424">
      <w:pPr>
        <w:numPr>
          <w:ilvl w:val="0"/>
          <w:numId w:val="10"/>
        </w:numPr>
      </w:pPr>
      <w:r w:rsidRPr="003B5424">
        <w:rPr>
          <w:b/>
          <w:bCs/>
        </w:rPr>
        <w:t>Hepatitis:</w:t>
      </w:r>
      <w:r w:rsidRPr="003B5424">
        <w:t xml:space="preserve"> Doctor’s written release.</w:t>
      </w:r>
    </w:p>
    <w:p w14:paraId="60D0B0ED" w14:textId="77777777" w:rsidR="003B5424" w:rsidRPr="003B5424" w:rsidRDefault="003B5424" w:rsidP="003B5424">
      <w:pPr>
        <w:numPr>
          <w:ilvl w:val="0"/>
          <w:numId w:val="10"/>
        </w:numPr>
      </w:pPr>
      <w:r w:rsidRPr="003B5424">
        <w:rPr>
          <w:b/>
          <w:bCs/>
        </w:rPr>
        <w:t>Meningitis:</w:t>
      </w:r>
      <w:r w:rsidRPr="003B5424">
        <w:t xml:space="preserve"> Doctor’s written release.</w:t>
      </w:r>
    </w:p>
    <w:p w14:paraId="41206A69" w14:textId="77777777" w:rsidR="003B5424" w:rsidRPr="003B5424" w:rsidRDefault="003B5424" w:rsidP="003B5424">
      <w:pPr>
        <w:numPr>
          <w:ilvl w:val="0"/>
          <w:numId w:val="10"/>
        </w:numPr>
      </w:pPr>
      <w:r w:rsidRPr="003B5424">
        <w:rPr>
          <w:b/>
          <w:bCs/>
        </w:rPr>
        <w:t>Diarrhea and Vomiting:</w:t>
      </w:r>
      <w:r w:rsidRPr="003B5424">
        <w:t xml:space="preserve"> 24 hours free of symptoms.</w:t>
      </w:r>
    </w:p>
    <w:p w14:paraId="139F10B8" w14:textId="77777777" w:rsidR="003B5424" w:rsidRPr="003B5424" w:rsidRDefault="003B5424" w:rsidP="003B5424">
      <w:pPr>
        <w:numPr>
          <w:ilvl w:val="0"/>
          <w:numId w:val="10"/>
        </w:numPr>
      </w:pPr>
      <w:r w:rsidRPr="003B5424">
        <w:rPr>
          <w:b/>
          <w:bCs/>
        </w:rPr>
        <w:t>Pinworms:</w:t>
      </w:r>
      <w:r w:rsidRPr="003B5424">
        <w:t xml:space="preserve"> Child’s household must have received their first treatment dose. All bedding, clothing, and daycare supplies must be washed/heat treated. Child must be well enough to participate in group activities, bathed, and have trimmed and scrubbed nails.</w:t>
      </w:r>
    </w:p>
    <w:p w14:paraId="58511CC3" w14:textId="77777777" w:rsidR="003B5424" w:rsidRPr="003B5424" w:rsidRDefault="003B5424" w:rsidP="003B5424">
      <w:pPr>
        <w:numPr>
          <w:ilvl w:val="0"/>
          <w:numId w:val="10"/>
        </w:numPr>
      </w:pPr>
      <w:r w:rsidRPr="003B5424">
        <w:rPr>
          <w:b/>
          <w:bCs/>
        </w:rPr>
        <w:t>Rash:</w:t>
      </w:r>
      <w:r w:rsidRPr="003B5424">
        <w:t xml:space="preserve"> Draining/weeping rash anywhere on the body must be gone before returning. Unexplained rash requires a doctor’s written release prior to returning.</w:t>
      </w:r>
    </w:p>
    <w:p w14:paraId="3AC94E57" w14:textId="77777777" w:rsidR="003B5424" w:rsidRPr="003B5424" w:rsidRDefault="003B5424" w:rsidP="003B5424">
      <w:pPr>
        <w:numPr>
          <w:ilvl w:val="0"/>
          <w:numId w:val="10"/>
        </w:numPr>
      </w:pPr>
      <w:r w:rsidRPr="003B5424">
        <w:rPr>
          <w:b/>
          <w:bCs/>
        </w:rPr>
        <w:t>Eye Discharge/Pink Eye:</w:t>
      </w:r>
      <w:r w:rsidRPr="003B5424">
        <w:t xml:space="preserve"> 24 hours after medication started and a doctor’s written release.</w:t>
      </w:r>
    </w:p>
    <w:p w14:paraId="57CF2FDA" w14:textId="77777777" w:rsidR="003B5424" w:rsidRPr="003B5424" w:rsidRDefault="00000000" w:rsidP="003B5424">
      <w:r>
        <w:pict w14:anchorId="46B26946">
          <v:rect id="_x0000_i1037" style="width:0;height:1.5pt" o:hralign="center" o:hrstd="t" o:hr="t" fillcolor="#a0a0a0" stroked="f"/>
        </w:pict>
      </w:r>
    </w:p>
    <w:p w14:paraId="426BACA4" w14:textId="77777777" w:rsidR="003B5424" w:rsidRPr="003B5424" w:rsidRDefault="003B5424" w:rsidP="003B5424">
      <w:r w:rsidRPr="003B5424">
        <w:rPr>
          <w:b/>
          <w:bCs/>
        </w:rPr>
        <w:t>Emergency Plans</w:t>
      </w:r>
    </w:p>
    <w:p w14:paraId="37CADF61" w14:textId="77777777" w:rsidR="003B5424" w:rsidRPr="003B5424" w:rsidRDefault="003B5424" w:rsidP="003B5424">
      <w:r w:rsidRPr="003B5424">
        <w:t>In case of an earthquake, fire, or flood:</w:t>
      </w:r>
    </w:p>
    <w:p w14:paraId="7CE850DF" w14:textId="77777777" w:rsidR="003B5424" w:rsidRPr="003B5424" w:rsidRDefault="003B5424" w:rsidP="003B5424">
      <w:r w:rsidRPr="003B5424">
        <w:rPr>
          <w:b/>
          <w:bCs/>
        </w:rPr>
        <w:t>Preschool:</w:t>
      </w:r>
      <w:r w:rsidRPr="003B5424">
        <w:t xml:space="preserve"> Children will be evacuated to </w:t>
      </w:r>
      <w:proofErr w:type="spellStart"/>
      <w:r w:rsidRPr="003B5424">
        <w:t>Avamere</w:t>
      </w:r>
      <w:proofErr w:type="spellEnd"/>
      <w:r w:rsidRPr="003B5424">
        <w:t xml:space="preserve"> Field (across the street).</w:t>
      </w:r>
      <w:r w:rsidRPr="003B5424">
        <w:br/>
      </w:r>
      <w:r w:rsidRPr="003B5424">
        <w:rPr>
          <w:b/>
          <w:bCs/>
        </w:rPr>
        <w:t>Nursery:</w:t>
      </w:r>
      <w:r w:rsidRPr="003B5424">
        <w:t xml:space="preserve"> Children will be evacuated to George Fox University Field (across the street).</w:t>
      </w:r>
    </w:p>
    <w:p w14:paraId="77736389" w14:textId="77777777" w:rsidR="003B5424" w:rsidRPr="003B5424" w:rsidRDefault="003B5424" w:rsidP="003B5424">
      <w:r w:rsidRPr="003B5424">
        <w:t>During an earthquake, children will:</w:t>
      </w:r>
    </w:p>
    <w:p w14:paraId="20BE6799" w14:textId="77777777" w:rsidR="003B5424" w:rsidRPr="003B5424" w:rsidRDefault="003B5424" w:rsidP="003B5424">
      <w:pPr>
        <w:numPr>
          <w:ilvl w:val="0"/>
          <w:numId w:val="11"/>
        </w:numPr>
      </w:pPr>
      <w:r w:rsidRPr="003B5424">
        <w:t>Move away from windows and heavy objects.</w:t>
      </w:r>
    </w:p>
    <w:p w14:paraId="4399108E" w14:textId="77777777" w:rsidR="003B5424" w:rsidRPr="003B5424" w:rsidRDefault="003B5424" w:rsidP="003B5424">
      <w:pPr>
        <w:numPr>
          <w:ilvl w:val="0"/>
          <w:numId w:val="11"/>
        </w:numPr>
      </w:pPr>
      <w:r w:rsidRPr="003B5424">
        <w:t>Take shelter under tables or doorways.</w:t>
      </w:r>
    </w:p>
    <w:p w14:paraId="621CE55C" w14:textId="77777777" w:rsidR="003B5424" w:rsidRPr="003B5424" w:rsidRDefault="003B5424" w:rsidP="003B5424">
      <w:pPr>
        <w:numPr>
          <w:ilvl w:val="0"/>
          <w:numId w:val="11"/>
        </w:numPr>
      </w:pPr>
      <w:r w:rsidRPr="003B5424">
        <w:t>Remain sheltered for at least one minute after shaking stops.</w:t>
      </w:r>
    </w:p>
    <w:p w14:paraId="0997E918" w14:textId="77777777" w:rsidR="003B5424" w:rsidRPr="003B5424" w:rsidRDefault="003B5424" w:rsidP="003B5424">
      <w:r w:rsidRPr="003B5424">
        <w:rPr>
          <w:b/>
          <w:bCs/>
        </w:rPr>
        <w:t>Emergency Contact:</w:t>
      </w:r>
      <w:r w:rsidRPr="003B5424">
        <w:t xml:space="preserve"> Christina’s Cell: 503-888-8253 (for emergencies only).</w:t>
      </w:r>
    </w:p>
    <w:p w14:paraId="748BB7C2" w14:textId="77777777" w:rsidR="00FD6B33" w:rsidRDefault="00FD6B33"/>
    <w:sectPr w:rsidR="00FD6B33" w:rsidSect="003B542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03BB" w14:textId="77777777" w:rsidR="007D7279" w:rsidRDefault="007D7279" w:rsidP="003B5424">
      <w:pPr>
        <w:spacing w:after="0" w:line="240" w:lineRule="auto"/>
      </w:pPr>
      <w:r>
        <w:separator/>
      </w:r>
    </w:p>
  </w:endnote>
  <w:endnote w:type="continuationSeparator" w:id="0">
    <w:p w14:paraId="3FE16A9B" w14:textId="77777777" w:rsidR="007D7279" w:rsidRDefault="007D7279" w:rsidP="003B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85D" w14:textId="77777777" w:rsidR="003B5424" w:rsidRDefault="003B5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7637" w14:textId="22E2CD2C" w:rsidR="003B5424" w:rsidRDefault="003B5424">
    <w:pPr>
      <w:pStyle w:val="Footer"/>
    </w:pPr>
    <w:r>
      <w:rPr>
        <w:noProof/>
        <w:color w:val="156082" w:themeColor="accent1"/>
      </w:rPr>
      <mc:AlternateContent>
        <mc:Choice Requires="wps">
          <w:drawing>
            <wp:anchor distT="0" distB="0" distL="114300" distR="114300" simplePos="0" relativeHeight="251659264" behindDoc="0" locked="0" layoutInCell="1" allowOverlap="1" wp14:anchorId="71E5E713" wp14:editId="1BDEB8CB">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6DC856"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C86D" w14:textId="77777777" w:rsidR="003B5424" w:rsidRDefault="003B5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20F9" w14:textId="77777777" w:rsidR="007D7279" w:rsidRDefault="007D7279" w:rsidP="003B5424">
      <w:pPr>
        <w:spacing w:after="0" w:line="240" w:lineRule="auto"/>
      </w:pPr>
      <w:r>
        <w:separator/>
      </w:r>
    </w:p>
  </w:footnote>
  <w:footnote w:type="continuationSeparator" w:id="0">
    <w:p w14:paraId="4EDD9E86" w14:textId="77777777" w:rsidR="007D7279" w:rsidRDefault="007D7279" w:rsidP="003B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C2E0" w14:textId="77777777" w:rsidR="003B5424" w:rsidRDefault="003B5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5874" w14:textId="77777777" w:rsidR="003B5424" w:rsidRDefault="003B5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13F5" w14:textId="77777777" w:rsidR="003B5424" w:rsidRDefault="003B5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4C0B"/>
    <w:multiLevelType w:val="multilevel"/>
    <w:tmpl w:val="24C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85999"/>
    <w:multiLevelType w:val="multilevel"/>
    <w:tmpl w:val="01A4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60C89"/>
    <w:multiLevelType w:val="multilevel"/>
    <w:tmpl w:val="11B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D30F7"/>
    <w:multiLevelType w:val="multilevel"/>
    <w:tmpl w:val="81FA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A4F10"/>
    <w:multiLevelType w:val="multilevel"/>
    <w:tmpl w:val="C1E4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F342D"/>
    <w:multiLevelType w:val="multilevel"/>
    <w:tmpl w:val="D638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55D83"/>
    <w:multiLevelType w:val="multilevel"/>
    <w:tmpl w:val="8F0C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22B9D"/>
    <w:multiLevelType w:val="multilevel"/>
    <w:tmpl w:val="A9A2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C6868"/>
    <w:multiLevelType w:val="multilevel"/>
    <w:tmpl w:val="65A8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F3E1E"/>
    <w:multiLevelType w:val="multilevel"/>
    <w:tmpl w:val="79B0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1123BE"/>
    <w:multiLevelType w:val="multilevel"/>
    <w:tmpl w:val="B254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131506">
    <w:abstractNumId w:val="6"/>
  </w:num>
  <w:num w:numId="2" w16cid:durableId="1887984426">
    <w:abstractNumId w:val="9"/>
  </w:num>
  <w:num w:numId="3" w16cid:durableId="166025834">
    <w:abstractNumId w:val="8"/>
  </w:num>
  <w:num w:numId="4" w16cid:durableId="55320454">
    <w:abstractNumId w:val="10"/>
  </w:num>
  <w:num w:numId="5" w16cid:durableId="661812123">
    <w:abstractNumId w:val="2"/>
  </w:num>
  <w:num w:numId="6" w16cid:durableId="986979080">
    <w:abstractNumId w:val="3"/>
  </w:num>
  <w:num w:numId="7" w16cid:durableId="1808283385">
    <w:abstractNumId w:val="1"/>
  </w:num>
  <w:num w:numId="8" w16cid:durableId="132213290">
    <w:abstractNumId w:val="4"/>
  </w:num>
  <w:num w:numId="9" w16cid:durableId="2043432531">
    <w:abstractNumId w:val="0"/>
  </w:num>
  <w:num w:numId="10" w16cid:durableId="591469894">
    <w:abstractNumId w:val="5"/>
  </w:num>
  <w:num w:numId="11" w16cid:durableId="416251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AF"/>
    <w:rsid w:val="00083B50"/>
    <w:rsid w:val="000A7478"/>
    <w:rsid w:val="001565AF"/>
    <w:rsid w:val="00356DEE"/>
    <w:rsid w:val="003B5424"/>
    <w:rsid w:val="00461BFD"/>
    <w:rsid w:val="007D7279"/>
    <w:rsid w:val="008724BC"/>
    <w:rsid w:val="008A26C2"/>
    <w:rsid w:val="008B5D49"/>
    <w:rsid w:val="008E76D2"/>
    <w:rsid w:val="00A353B0"/>
    <w:rsid w:val="00C22F04"/>
    <w:rsid w:val="00D61D66"/>
    <w:rsid w:val="00FD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50D1"/>
  <w15:chartTrackingRefBased/>
  <w15:docId w15:val="{B1D249D5-4FC3-4DF5-BF8F-8F42A505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5AF"/>
    <w:rPr>
      <w:rFonts w:eastAsiaTheme="majorEastAsia" w:cstheme="majorBidi"/>
      <w:color w:val="272727" w:themeColor="text1" w:themeTint="D8"/>
    </w:rPr>
  </w:style>
  <w:style w:type="paragraph" w:styleId="Title">
    <w:name w:val="Title"/>
    <w:basedOn w:val="Normal"/>
    <w:next w:val="Normal"/>
    <w:link w:val="TitleChar"/>
    <w:uiPriority w:val="10"/>
    <w:qFormat/>
    <w:rsid w:val="00156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5AF"/>
    <w:pPr>
      <w:spacing w:before="160"/>
      <w:jc w:val="center"/>
    </w:pPr>
    <w:rPr>
      <w:i/>
      <w:iCs/>
      <w:color w:val="404040" w:themeColor="text1" w:themeTint="BF"/>
    </w:rPr>
  </w:style>
  <w:style w:type="character" w:customStyle="1" w:styleId="QuoteChar">
    <w:name w:val="Quote Char"/>
    <w:basedOn w:val="DefaultParagraphFont"/>
    <w:link w:val="Quote"/>
    <w:uiPriority w:val="29"/>
    <w:rsid w:val="001565AF"/>
    <w:rPr>
      <w:i/>
      <w:iCs/>
      <w:color w:val="404040" w:themeColor="text1" w:themeTint="BF"/>
    </w:rPr>
  </w:style>
  <w:style w:type="paragraph" w:styleId="ListParagraph">
    <w:name w:val="List Paragraph"/>
    <w:basedOn w:val="Normal"/>
    <w:uiPriority w:val="34"/>
    <w:qFormat/>
    <w:rsid w:val="001565AF"/>
    <w:pPr>
      <w:ind w:left="720"/>
      <w:contextualSpacing/>
    </w:pPr>
  </w:style>
  <w:style w:type="character" w:styleId="IntenseEmphasis">
    <w:name w:val="Intense Emphasis"/>
    <w:basedOn w:val="DefaultParagraphFont"/>
    <w:uiPriority w:val="21"/>
    <w:qFormat/>
    <w:rsid w:val="001565AF"/>
    <w:rPr>
      <w:i/>
      <w:iCs/>
      <w:color w:val="0F4761" w:themeColor="accent1" w:themeShade="BF"/>
    </w:rPr>
  </w:style>
  <w:style w:type="paragraph" w:styleId="IntenseQuote">
    <w:name w:val="Intense Quote"/>
    <w:basedOn w:val="Normal"/>
    <w:next w:val="Normal"/>
    <w:link w:val="IntenseQuoteChar"/>
    <w:uiPriority w:val="30"/>
    <w:qFormat/>
    <w:rsid w:val="00156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5AF"/>
    <w:rPr>
      <w:i/>
      <w:iCs/>
      <w:color w:val="0F4761" w:themeColor="accent1" w:themeShade="BF"/>
    </w:rPr>
  </w:style>
  <w:style w:type="character" w:styleId="IntenseReference">
    <w:name w:val="Intense Reference"/>
    <w:basedOn w:val="DefaultParagraphFont"/>
    <w:uiPriority w:val="32"/>
    <w:qFormat/>
    <w:rsid w:val="001565AF"/>
    <w:rPr>
      <w:b/>
      <w:bCs/>
      <w:smallCaps/>
      <w:color w:val="0F4761" w:themeColor="accent1" w:themeShade="BF"/>
      <w:spacing w:val="5"/>
    </w:rPr>
  </w:style>
  <w:style w:type="character" w:styleId="Hyperlink">
    <w:name w:val="Hyperlink"/>
    <w:basedOn w:val="DefaultParagraphFont"/>
    <w:uiPriority w:val="99"/>
    <w:unhideWhenUsed/>
    <w:rsid w:val="003B5424"/>
    <w:rPr>
      <w:color w:val="467886" w:themeColor="hyperlink"/>
      <w:u w:val="single"/>
    </w:rPr>
  </w:style>
  <w:style w:type="character" w:styleId="UnresolvedMention">
    <w:name w:val="Unresolved Mention"/>
    <w:basedOn w:val="DefaultParagraphFont"/>
    <w:uiPriority w:val="99"/>
    <w:semiHidden/>
    <w:unhideWhenUsed/>
    <w:rsid w:val="003B5424"/>
    <w:rPr>
      <w:color w:val="605E5C"/>
      <w:shd w:val="clear" w:color="auto" w:fill="E1DFDD"/>
    </w:rPr>
  </w:style>
  <w:style w:type="table" w:styleId="TableGrid">
    <w:name w:val="Table Grid"/>
    <w:basedOn w:val="TableNormal"/>
    <w:uiPriority w:val="39"/>
    <w:rsid w:val="003B5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424"/>
  </w:style>
  <w:style w:type="paragraph" w:styleId="Footer">
    <w:name w:val="footer"/>
    <w:basedOn w:val="Normal"/>
    <w:link w:val="FooterChar"/>
    <w:uiPriority w:val="99"/>
    <w:unhideWhenUsed/>
    <w:rsid w:val="003B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2454">
      <w:bodyDiv w:val="1"/>
      <w:marLeft w:val="0"/>
      <w:marRight w:val="0"/>
      <w:marTop w:val="0"/>
      <w:marBottom w:val="0"/>
      <w:divBdr>
        <w:top w:val="none" w:sz="0" w:space="0" w:color="auto"/>
        <w:left w:val="none" w:sz="0" w:space="0" w:color="auto"/>
        <w:bottom w:val="none" w:sz="0" w:space="0" w:color="auto"/>
        <w:right w:val="none" w:sz="0" w:space="0" w:color="auto"/>
      </w:divBdr>
      <w:divsChild>
        <w:div w:id="1920015149">
          <w:marLeft w:val="0"/>
          <w:marRight w:val="0"/>
          <w:marTop w:val="0"/>
          <w:marBottom w:val="0"/>
          <w:divBdr>
            <w:top w:val="none" w:sz="0" w:space="0" w:color="auto"/>
            <w:left w:val="none" w:sz="0" w:space="0" w:color="auto"/>
            <w:bottom w:val="none" w:sz="0" w:space="0" w:color="auto"/>
            <w:right w:val="none" w:sz="0" w:space="0" w:color="auto"/>
          </w:divBdr>
        </w:div>
        <w:div w:id="392236442">
          <w:marLeft w:val="0"/>
          <w:marRight w:val="0"/>
          <w:marTop w:val="0"/>
          <w:marBottom w:val="0"/>
          <w:divBdr>
            <w:top w:val="none" w:sz="0" w:space="0" w:color="auto"/>
            <w:left w:val="none" w:sz="0" w:space="0" w:color="auto"/>
            <w:bottom w:val="none" w:sz="0" w:space="0" w:color="auto"/>
            <w:right w:val="none" w:sz="0" w:space="0" w:color="auto"/>
          </w:divBdr>
        </w:div>
        <w:div w:id="646056620">
          <w:marLeft w:val="0"/>
          <w:marRight w:val="0"/>
          <w:marTop w:val="0"/>
          <w:marBottom w:val="0"/>
          <w:divBdr>
            <w:top w:val="none" w:sz="0" w:space="0" w:color="auto"/>
            <w:left w:val="none" w:sz="0" w:space="0" w:color="auto"/>
            <w:bottom w:val="none" w:sz="0" w:space="0" w:color="auto"/>
            <w:right w:val="none" w:sz="0" w:space="0" w:color="auto"/>
          </w:divBdr>
        </w:div>
        <w:div w:id="376971008">
          <w:marLeft w:val="0"/>
          <w:marRight w:val="0"/>
          <w:marTop w:val="0"/>
          <w:marBottom w:val="0"/>
          <w:divBdr>
            <w:top w:val="none" w:sz="0" w:space="0" w:color="auto"/>
            <w:left w:val="none" w:sz="0" w:space="0" w:color="auto"/>
            <w:bottom w:val="none" w:sz="0" w:space="0" w:color="auto"/>
            <w:right w:val="none" w:sz="0" w:space="0" w:color="auto"/>
          </w:divBdr>
        </w:div>
        <w:div w:id="1876118093">
          <w:marLeft w:val="0"/>
          <w:marRight w:val="0"/>
          <w:marTop w:val="0"/>
          <w:marBottom w:val="0"/>
          <w:divBdr>
            <w:top w:val="none" w:sz="0" w:space="0" w:color="auto"/>
            <w:left w:val="none" w:sz="0" w:space="0" w:color="auto"/>
            <w:bottom w:val="none" w:sz="0" w:space="0" w:color="auto"/>
            <w:right w:val="none" w:sz="0" w:space="0" w:color="auto"/>
          </w:divBdr>
        </w:div>
        <w:div w:id="47842565">
          <w:marLeft w:val="0"/>
          <w:marRight w:val="0"/>
          <w:marTop w:val="0"/>
          <w:marBottom w:val="0"/>
          <w:divBdr>
            <w:top w:val="none" w:sz="0" w:space="0" w:color="auto"/>
            <w:left w:val="none" w:sz="0" w:space="0" w:color="auto"/>
            <w:bottom w:val="none" w:sz="0" w:space="0" w:color="auto"/>
            <w:right w:val="none" w:sz="0" w:space="0" w:color="auto"/>
          </w:divBdr>
        </w:div>
        <w:div w:id="1207716640">
          <w:marLeft w:val="0"/>
          <w:marRight w:val="0"/>
          <w:marTop w:val="0"/>
          <w:marBottom w:val="0"/>
          <w:divBdr>
            <w:top w:val="none" w:sz="0" w:space="0" w:color="auto"/>
            <w:left w:val="none" w:sz="0" w:space="0" w:color="auto"/>
            <w:bottom w:val="none" w:sz="0" w:space="0" w:color="auto"/>
            <w:right w:val="none" w:sz="0" w:space="0" w:color="auto"/>
          </w:divBdr>
        </w:div>
        <w:div w:id="922254647">
          <w:marLeft w:val="0"/>
          <w:marRight w:val="0"/>
          <w:marTop w:val="0"/>
          <w:marBottom w:val="0"/>
          <w:divBdr>
            <w:top w:val="none" w:sz="0" w:space="0" w:color="auto"/>
            <w:left w:val="none" w:sz="0" w:space="0" w:color="auto"/>
            <w:bottom w:val="none" w:sz="0" w:space="0" w:color="auto"/>
            <w:right w:val="none" w:sz="0" w:space="0" w:color="auto"/>
          </w:divBdr>
        </w:div>
        <w:div w:id="1372996693">
          <w:marLeft w:val="0"/>
          <w:marRight w:val="0"/>
          <w:marTop w:val="0"/>
          <w:marBottom w:val="0"/>
          <w:divBdr>
            <w:top w:val="none" w:sz="0" w:space="0" w:color="auto"/>
            <w:left w:val="none" w:sz="0" w:space="0" w:color="auto"/>
            <w:bottom w:val="none" w:sz="0" w:space="0" w:color="auto"/>
            <w:right w:val="none" w:sz="0" w:space="0" w:color="auto"/>
          </w:divBdr>
        </w:div>
        <w:div w:id="740831200">
          <w:marLeft w:val="0"/>
          <w:marRight w:val="0"/>
          <w:marTop w:val="0"/>
          <w:marBottom w:val="0"/>
          <w:divBdr>
            <w:top w:val="none" w:sz="0" w:space="0" w:color="auto"/>
            <w:left w:val="none" w:sz="0" w:space="0" w:color="auto"/>
            <w:bottom w:val="none" w:sz="0" w:space="0" w:color="auto"/>
            <w:right w:val="none" w:sz="0" w:space="0" w:color="auto"/>
          </w:divBdr>
        </w:div>
        <w:div w:id="581838417">
          <w:marLeft w:val="0"/>
          <w:marRight w:val="0"/>
          <w:marTop w:val="0"/>
          <w:marBottom w:val="0"/>
          <w:divBdr>
            <w:top w:val="none" w:sz="0" w:space="0" w:color="auto"/>
            <w:left w:val="none" w:sz="0" w:space="0" w:color="auto"/>
            <w:bottom w:val="none" w:sz="0" w:space="0" w:color="auto"/>
            <w:right w:val="none" w:sz="0" w:space="0" w:color="auto"/>
          </w:divBdr>
        </w:div>
        <w:div w:id="53166016">
          <w:marLeft w:val="0"/>
          <w:marRight w:val="0"/>
          <w:marTop w:val="0"/>
          <w:marBottom w:val="0"/>
          <w:divBdr>
            <w:top w:val="none" w:sz="0" w:space="0" w:color="auto"/>
            <w:left w:val="none" w:sz="0" w:space="0" w:color="auto"/>
            <w:bottom w:val="none" w:sz="0" w:space="0" w:color="auto"/>
            <w:right w:val="none" w:sz="0" w:space="0" w:color="auto"/>
          </w:divBdr>
        </w:div>
        <w:div w:id="999849758">
          <w:marLeft w:val="0"/>
          <w:marRight w:val="0"/>
          <w:marTop w:val="0"/>
          <w:marBottom w:val="0"/>
          <w:divBdr>
            <w:top w:val="none" w:sz="0" w:space="0" w:color="auto"/>
            <w:left w:val="none" w:sz="0" w:space="0" w:color="auto"/>
            <w:bottom w:val="none" w:sz="0" w:space="0" w:color="auto"/>
            <w:right w:val="none" w:sz="0" w:space="0" w:color="auto"/>
          </w:divBdr>
        </w:div>
      </w:divsChild>
    </w:div>
    <w:div w:id="1604341913">
      <w:bodyDiv w:val="1"/>
      <w:marLeft w:val="0"/>
      <w:marRight w:val="0"/>
      <w:marTop w:val="0"/>
      <w:marBottom w:val="0"/>
      <w:divBdr>
        <w:top w:val="none" w:sz="0" w:space="0" w:color="auto"/>
        <w:left w:val="none" w:sz="0" w:space="0" w:color="auto"/>
        <w:bottom w:val="none" w:sz="0" w:space="0" w:color="auto"/>
        <w:right w:val="none" w:sz="0" w:space="0" w:color="auto"/>
      </w:divBdr>
      <w:divsChild>
        <w:div w:id="1329138846">
          <w:marLeft w:val="0"/>
          <w:marRight w:val="0"/>
          <w:marTop w:val="0"/>
          <w:marBottom w:val="0"/>
          <w:divBdr>
            <w:top w:val="none" w:sz="0" w:space="0" w:color="auto"/>
            <w:left w:val="none" w:sz="0" w:space="0" w:color="auto"/>
            <w:bottom w:val="none" w:sz="0" w:space="0" w:color="auto"/>
            <w:right w:val="none" w:sz="0" w:space="0" w:color="auto"/>
          </w:divBdr>
        </w:div>
        <w:div w:id="309406585">
          <w:marLeft w:val="0"/>
          <w:marRight w:val="0"/>
          <w:marTop w:val="0"/>
          <w:marBottom w:val="0"/>
          <w:divBdr>
            <w:top w:val="none" w:sz="0" w:space="0" w:color="auto"/>
            <w:left w:val="none" w:sz="0" w:space="0" w:color="auto"/>
            <w:bottom w:val="none" w:sz="0" w:space="0" w:color="auto"/>
            <w:right w:val="none" w:sz="0" w:space="0" w:color="auto"/>
          </w:divBdr>
        </w:div>
        <w:div w:id="617683646">
          <w:marLeft w:val="0"/>
          <w:marRight w:val="0"/>
          <w:marTop w:val="0"/>
          <w:marBottom w:val="0"/>
          <w:divBdr>
            <w:top w:val="none" w:sz="0" w:space="0" w:color="auto"/>
            <w:left w:val="none" w:sz="0" w:space="0" w:color="auto"/>
            <w:bottom w:val="none" w:sz="0" w:space="0" w:color="auto"/>
            <w:right w:val="none" w:sz="0" w:space="0" w:color="auto"/>
          </w:divBdr>
        </w:div>
        <w:div w:id="2026708669">
          <w:marLeft w:val="0"/>
          <w:marRight w:val="0"/>
          <w:marTop w:val="0"/>
          <w:marBottom w:val="0"/>
          <w:divBdr>
            <w:top w:val="none" w:sz="0" w:space="0" w:color="auto"/>
            <w:left w:val="none" w:sz="0" w:space="0" w:color="auto"/>
            <w:bottom w:val="none" w:sz="0" w:space="0" w:color="auto"/>
            <w:right w:val="none" w:sz="0" w:space="0" w:color="auto"/>
          </w:divBdr>
        </w:div>
        <w:div w:id="1407146069">
          <w:marLeft w:val="0"/>
          <w:marRight w:val="0"/>
          <w:marTop w:val="0"/>
          <w:marBottom w:val="0"/>
          <w:divBdr>
            <w:top w:val="none" w:sz="0" w:space="0" w:color="auto"/>
            <w:left w:val="none" w:sz="0" w:space="0" w:color="auto"/>
            <w:bottom w:val="none" w:sz="0" w:space="0" w:color="auto"/>
            <w:right w:val="none" w:sz="0" w:space="0" w:color="auto"/>
          </w:divBdr>
        </w:div>
        <w:div w:id="278951635">
          <w:marLeft w:val="0"/>
          <w:marRight w:val="0"/>
          <w:marTop w:val="0"/>
          <w:marBottom w:val="0"/>
          <w:divBdr>
            <w:top w:val="none" w:sz="0" w:space="0" w:color="auto"/>
            <w:left w:val="none" w:sz="0" w:space="0" w:color="auto"/>
            <w:bottom w:val="none" w:sz="0" w:space="0" w:color="auto"/>
            <w:right w:val="none" w:sz="0" w:space="0" w:color="auto"/>
          </w:divBdr>
        </w:div>
        <w:div w:id="2111319553">
          <w:marLeft w:val="0"/>
          <w:marRight w:val="0"/>
          <w:marTop w:val="0"/>
          <w:marBottom w:val="0"/>
          <w:divBdr>
            <w:top w:val="none" w:sz="0" w:space="0" w:color="auto"/>
            <w:left w:val="none" w:sz="0" w:space="0" w:color="auto"/>
            <w:bottom w:val="none" w:sz="0" w:space="0" w:color="auto"/>
            <w:right w:val="none" w:sz="0" w:space="0" w:color="auto"/>
          </w:divBdr>
        </w:div>
        <w:div w:id="807019597">
          <w:marLeft w:val="0"/>
          <w:marRight w:val="0"/>
          <w:marTop w:val="0"/>
          <w:marBottom w:val="0"/>
          <w:divBdr>
            <w:top w:val="none" w:sz="0" w:space="0" w:color="auto"/>
            <w:left w:val="none" w:sz="0" w:space="0" w:color="auto"/>
            <w:bottom w:val="none" w:sz="0" w:space="0" w:color="auto"/>
            <w:right w:val="none" w:sz="0" w:space="0" w:color="auto"/>
          </w:divBdr>
        </w:div>
        <w:div w:id="967516770">
          <w:marLeft w:val="0"/>
          <w:marRight w:val="0"/>
          <w:marTop w:val="0"/>
          <w:marBottom w:val="0"/>
          <w:divBdr>
            <w:top w:val="none" w:sz="0" w:space="0" w:color="auto"/>
            <w:left w:val="none" w:sz="0" w:space="0" w:color="auto"/>
            <w:bottom w:val="none" w:sz="0" w:space="0" w:color="auto"/>
            <w:right w:val="none" w:sz="0" w:space="0" w:color="auto"/>
          </w:divBdr>
        </w:div>
        <w:div w:id="96484102">
          <w:marLeft w:val="0"/>
          <w:marRight w:val="0"/>
          <w:marTop w:val="0"/>
          <w:marBottom w:val="0"/>
          <w:divBdr>
            <w:top w:val="none" w:sz="0" w:space="0" w:color="auto"/>
            <w:left w:val="none" w:sz="0" w:space="0" w:color="auto"/>
            <w:bottom w:val="none" w:sz="0" w:space="0" w:color="auto"/>
            <w:right w:val="none" w:sz="0" w:space="0" w:color="auto"/>
          </w:divBdr>
        </w:div>
        <w:div w:id="164366027">
          <w:marLeft w:val="0"/>
          <w:marRight w:val="0"/>
          <w:marTop w:val="0"/>
          <w:marBottom w:val="0"/>
          <w:divBdr>
            <w:top w:val="none" w:sz="0" w:space="0" w:color="auto"/>
            <w:left w:val="none" w:sz="0" w:space="0" w:color="auto"/>
            <w:bottom w:val="none" w:sz="0" w:space="0" w:color="auto"/>
            <w:right w:val="none" w:sz="0" w:space="0" w:color="auto"/>
          </w:divBdr>
        </w:div>
        <w:div w:id="1078089754">
          <w:marLeft w:val="0"/>
          <w:marRight w:val="0"/>
          <w:marTop w:val="0"/>
          <w:marBottom w:val="0"/>
          <w:divBdr>
            <w:top w:val="none" w:sz="0" w:space="0" w:color="auto"/>
            <w:left w:val="none" w:sz="0" w:space="0" w:color="auto"/>
            <w:bottom w:val="none" w:sz="0" w:space="0" w:color="auto"/>
            <w:right w:val="none" w:sz="0" w:space="0" w:color="auto"/>
          </w:divBdr>
        </w:div>
        <w:div w:id="34243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3825A-582B-4BB7-BE0D-A2444E32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dc:creator>
  <cp:keywords/>
  <dc:description/>
  <cp:lastModifiedBy>Christina C</cp:lastModifiedBy>
  <cp:revision>5</cp:revision>
  <dcterms:created xsi:type="dcterms:W3CDTF">2024-12-20T22:48:00Z</dcterms:created>
  <dcterms:modified xsi:type="dcterms:W3CDTF">2026-03-11T22:57:00Z</dcterms:modified>
</cp:coreProperties>
</file>